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AF" w:rsidRPr="003E0870" w:rsidRDefault="008105AF" w:rsidP="008105AF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 Femmes W40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1701"/>
      </w:tblGrid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80m Haies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Vandooren</w:t>
            </w:r>
            <w:proofErr w:type="spellEnd"/>
            <w:r w:rsidRPr="008105AF">
              <w:t xml:space="preserve"> Bénédicte (2007)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14.50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100m Haies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Vandooren</w:t>
            </w:r>
            <w:proofErr w:type="spellEnd"/>
            <w:r w:rsidRPr="008105AF">
              <w:t xml:space="preserve"> Bénédicte (2009)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18.42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400m Haies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r w:rsidRPr="008105AF">
              <w:t>Cooke Catherine (2011)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79.60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100 m.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Vandooren</w:t>
            </w:r>
            <w:proofErr w:type="spellEnd"/>
            <w:r w:rsidRPr="008105AF">
              <w:t xml:space="preserve"> Bénédicte (2009)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13.63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200 m.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r w:rsidRPr="008105AF">
              <w:t>Cooke Catherine (2011)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28.49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300 m.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r w:rsidRPr="008105AF">
              <w:t>Cooke Catherine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44.94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400 m.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r w:rsidRPr="008105AF">
              <w:t>Cooke Catherine (2010)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64.25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800 m.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Tanghe</w:t>
            </w:r>
            <w:proofErr w:type="spellEnd"/>
            <w:r w:rsidRPr="008105AF">
              <w:t xml:space="preserve"> Corinne (2002)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2.27.42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1000 m.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r w:rsidRPr="008105AF">
              <w:t>Cooke Catherine (2011)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3.41.22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1500 m.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r w:rsidRPr="008105AF">
              <w:t>De Smet Bernadette (2003)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5.18.79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2000 m.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Francoise</w:t>
            </w:r>
            <w:proofErr w:type="spellEnd"/>
            <w:r w:rsidRPr="008105AF">
              <w:t xml:space="preserve"> O.(1988)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8.49.2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3000 m.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r w:rsidRPr="008105AF">
              <w:t>De Smet Bernadette (2005)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11.34.1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5000 m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Detienne</w:t>
            </w:r>
            <w:proofErr w:type="spellEnd"/>
            <w:r w:rsidRPr="008105AF">
              <w:t xml:space="preserve"> Nicole (1989)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21.20.0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Heure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r w:rsidRPr="008105AF">
              <w:t>De Smet Bernadette (2003)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14.099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Longueur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Vandooren</w:t>
            </w:r>
            <w:proofErr w:type="spellEnd"/>
            <w:r w:rsidRPr="008105AF">
              <w:t xml:space="preserve"> Bénédicte (2006)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4.38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Hauteur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Vandooren</w:t>
            </w:r>
            <w:proofErr w:type="spellEnd"/>
            <w:r w:rsidRPr="008105AF">
              <w:t xml:space="preserve"> Bénédicte (2006)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1.39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Poids 4kg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r w:rsidRPr="008105AF">
              <w:t>Cooke Catherine (2011)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8.38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Disque 1kg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Deknudt</w:t>
            </w:r>
            <w:proofErr w:type="spellEnd"/>
            <w:r w:rsidRPr="008105AF">
              <w:t xml:space="preserve"> Véronique (2005)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17.47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Javelot 600gr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Hojka</w:t>
            </w:r>
            <w:proofErr w:type="spellEnd"/>
            <w:r w:rsidRPr="008105AF">
              <w:t xml:space="preserve"> Anne (2016)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40.28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vMerge w:val="restart"/>
            <w:hideMark/>
          </w:tcPr>
          <w:p w:rsidR="008105AF" w:rsidRPr="008105AF" w:rsidRDefault="008105AF" w:rsidP="008105AF">
            <w:r w:rsidRPr="008105AF">
              <w:t>Pentathlon</w:t>
            </w:r>
          </w:p>
        </w:tc>
        <w:tc>
          <w:tcPr>
            <w:tcW w:w="4819" w:type="dxa"/>
            <w:vMerge w:val="restart"/>
            <w:hideMark/>
          </w:tcPr>
          <w:p w:rsidR="008105AF" w:rsidRPr="008105AF" w:rsidRDefault="008105AF">
            <w:proofErr w:type="spellStart"/>
            <w:r w:rsidRPr="008105AF">
              <w:t>Vandooren</w:t>
            </w:r>
            <w:proofErr w:type="spellEnd"/>
            <w:r w:rsidRPr="008105AF">
              <w:t xml:space="preserve"> Bénédicte (2006)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2028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vMerge/>
            <w:hideMark/>
          </w:tcPr>
          <w:p w:rsidR="008105AF" w:rsidRPr="008105AF" w:rsidRDefault="008105AF"/>
        </w:tc>
        <w:tc>
          <w:tcPr>
            <w:tcW w:w="4819" w:type="dxa"/>
            <w:vMerge/>
            <w:hideMark/>
          </w:tcPr>
          <w:p w:rsidR="008105AF" w:rsidRPr="008105AF" w:rsidRDefault="008105AF"/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2604 (*)</w:t>
            </w:r>
          </w:p>
        </w:tc>
      </w:tr>
      <w:tr w:rsidR="008105AF" w:rsidRPr="008105AF" w:rsidTr="008105AF">
        <w:trPr>
          <w:trHeight w:val="565"/>
        </w:trPr>
        <w:tc>
          <w:tcPr>
            <w:tcW w:w="8642" w:type="dxa"/>
            <w:gridSpan w:val="3"/>
            <w:hideMark/>
          </w:tcPr>
          <w:p w:rsidR="008105AF" w:rsidRPr="008105AF" w:rsidRDefault="008105AF">
            <w:r w:rsidRPr="008105AF">
              <w:t xml:space="preserve">(*) record établi à </w:t>
            </w:r>
            <w:proofErr w:type="spellStart"/>
            <w:r w:rsidRPr="008105AF">
              <w:t>Poznan</w:t>
            </w:r>
            <w:proofErr w:type="spellEnd"/>
            <w:r w:rsidRPr="008105AF">
              <w:t xml:space="preserve"> (Pologne) à l’occasion des championnats d’Europe, avec une course de 80 m/haies (au lieu de 100 m/haies)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Heptathlon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Vandooren</w:t>
            </w:r>
            <w:proofErr w:type="spellEnd"/>
            <w:r w:rsidRPr="008105AF">
              <w:t xml:space="preserve"> Bénédicte (2007)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3047</w:t>
            </w:r>
          </w:p>
        </w:tc>
      </w:tr>
      <w:tr w:rsidR="008105AF" w:rsidRPr="008105AF" w:rsidTr="008105AF">
        <w:trPr>
          <w:trHeight w:val="420"/>
        </w:trPr>
        <w:tc>
          <w:tcPr>
            <w:tcW w:w="8642" w:type="dxa"/>
            <w:gridSpan w:val="3"/>
            <w:noWrap/>
            <w:hideMark/>
          </w:tcPr>
          <w:p w:rsidR="008105AF" w:rsidRPr="008105AF" w:rsidRDefault="008105AF" w:rsidP="008105AF">
            <w:r w:rsidRPr="008105AF">
              <w:t>ROUTE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Semi-marathon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Vergisson</w:t>
            </w:r>
            <w:proofErr w:type="spellEnd"/>
            <w:r w:rsidRPr="008105AF">
              <w:t xml:space="preserve"> Anne (2011)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1h51.21</w:t>
            </w:r>
          </w:p>
        </w:tc>
      </w:tr>
      <w:tr w:rsidR="008105AF" w:rsidRPr="008105AF" w:rsidTr="008105AF">
        <w:trPr>
          <w:trHeight w:val="420"/>
        </w:trPr>
        <w:tc>
          <w:tcPr>
            <w:tcW w:w="2122" w:type="dxa"/>
            <w:hideMark/>
          </w:tcPr>
          <w:p w:rsidR="008105AF" w:rsidRPr="008105AF" w:rsidRDefault="008105AF" w:rsidP="008105AF">
            <w:r w:rsidRPr="008105AF">
              <w:t>Marathon</w:t>
            </w:r>
          </w:p>
        </w:tc>
        <w:tc>
          <w:tcPr>
            <w:tcW w:w="4819" w:type="dxa"/>
            <w:hideMark/>
          </w:tcPr>
          <w:p w:rsidR="008105AF" w:rsidRPr="008105AF" w:rsidRDefault="008105AF">
            <w:proofErr w:type="spellStart"/>
            <w:r w:rsidRPr="008105AF">
              <w:t>Boucquiau</w:t>
            </w:r>
            <w:proofErr w:type="spellEnd"/>
            <w:r w:rsidRPr="008105AF">
              <w:t xml:space="preserve"> Emmy (1989)</w:t>
            </w:r>
          </w:p>
        </w:tc>
        <w:tc>
          <w:tcPr>
            <w:tcW w:w="1701" w:type="dxa"/>
            <w:hideMark/>
          </w:tcPr>
          <w:p w:rsidR="008105AF" w:rsidRPr="008105AF" w:rsidRDefault="008105AF" w:rsidP="008105AF">
            <w:r w:rsidRPr="008105AF">
              <w:t>3h49.43</w:t>
            </w:r>
          </w:p>
        </w:tc>
      </w:tr>
    </w:tbl>
    <w:p w:rsidR="00FA1EFA" w:rsidRDefault="0077142E">
      <w:bookmarkStart w:id="0" w:name="_GoBack"/>
      <w:bookmarkEnd w:id="0"/>
    </w:p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AF"/>
    <w:rsid w:val="002F5EBF"/>
    <w:rsid w:val="006328B3"/>
    <w:rsid w:val="0077142E"/>
    <w:rsid w:val="008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72D6F"/>
  <w15:chartTrackingRefBased/>
  <w15:docId w15:val="{AA5560E3-B38B-6546-9CCD-E97D92A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5A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2018-12-18T12:35:00Z</dcterms:created>
  <dcterms:modified xsi:type="dcterms:W3CDTF">2018-12-18T12:46:00Z</dcterms:modified>
</cp:coreProperties>
</file>